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</w:rPr>
        <w:t>3学年第一学期在线教学方案（第1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教学周）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zh-TW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CN"/>
        </w:rPr>
        <w:t>文化产业学院</w:t>
      </w: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3544"/>
        <w:gridCol w:w="850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color w:val="000000" w:themeColor="text1"/>
                <w:kern w:val="0"/>
                <w:sz w:val="22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color w:val="000000" w:themeColor="text1"/>
                <w:kern w:val="0"/>
                <w:sz w:val="22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等线"/>
                <w:color w:val="000000" w:themeColor="text1"/>
                <w:kern w:val="0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国际关系(1班)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1-18周  周一2,3,4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249555</wp:posOffset>
                  </wp:positionV>
                  <wp:extent cx="857250" cy="859155"/>
                  <wp:effectExtent l="0" t="0" r="0" b="1714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国际政治学概论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0890" cy="956945"/>
                  <wp:effectExtent l="0" t="0" r="10160" b="14605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美术机构运营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213360</wp:posOffset>
                  </wp:positionV>
                  <wp:extent cx="661670" cy="882015"/>
                  <wp:effectExtent l="0" t="0" r="5080" b="1333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学习通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361084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数字媒体经营管理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林子青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4220" cy="930275"/>
                  <wp:effectExtent l="0" t="0" r="17780" b="3175"/>
                  <wp:docPr id="28" name="图片 2" descr="94099a5595c3aa063fc76b0b8d5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94099a5595c3aa063fc76b0b8d56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361133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演艺经纪与代理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94055" cy="974725"/>
                  <wp:effectExtent l="0" t="0" r="10795" b="15875"/>
                  <wp:docPr id="43" name="图片 42" descr="3bace2acc4b88678d662a38f5b8a0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 descr="3bace2acc4b88678d662a38f5b8a0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演艺评论与写作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99770" cy="978535"/>
                  <wp:effectExtent l="0" t="0" r="5080" b="12065"/>
                  <wp:docPr id="44" name="图片 43" descr="7db439f0cb14c7fba2ac575d7a302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3" descr="7db439f0cb14c7fba2ac575d7a3027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音乐基础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会议主题：音乐基础2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腾讯会议：55849231749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伍俊龙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14400" cy="876300"/>
                  <wp:effectExtent l="0" t="0" r="0" b="0"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361053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画廊经营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33425" cy="951230"/>
                  <wp:effectExtent l="0" t="0" r="9525" b="1270"/>
                  <wp:docPr id="34" name="图片 33" descr="5b568e0087e1d2241a7d6084875a6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 descr="5b568e0087e1d2241a7d6084875a6d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剧院经营与管理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84530" cy="892175"/>
                  <wp:effectExtent l="0" t="0" r="1270" b="3175"/>
                  <wp:docPr id="2" name="图片 1" descr="e9df8cd5e8bca0a376b2d6f269321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e9df8cd5e8bca0a376b2d6f269321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论文写作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17220" cy="1016000"/>
                  <wp:effectExtent l="0" t="0" r="11430" b="12700"/>
                  <wp:docPr id="25" name="图片 9" descr="166210673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" descr="16621067374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文化发展形势与政策分析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14375" cy="901065"/>
                  <wp:effectExtent l="0" t="0" r="9525" b="13335"/>
                  <wp:docPr id="8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361153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文化管理学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12775" cy="929640"/>
                  <wp:effectExtent l="0" t="0" r="15875" b="381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钱志中/赵玉姝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#腾讯会议：170-831-214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演出项目策划与执行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73760" cy="1374775"/>
                  <wp:effectExtent l="0" t="0" r="2540" b="1587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中国美术作品赏析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285875" cy="1009650"/>
                  <wp:effectExtent l="0" t="0" r="9525" b="0"/>
                  <wp:docPr id="1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中外电影史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86435" cy="989330"/>
                  <wp:effectExtent l="0" t="0" r="18415" b="1270"/>
                  <wp:docPr id="24" name="图片 4" descr="b0d29c5376239257fcd727cbda9d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" descr="b0d29c5376239257fcd727cbda9d3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国际文化管理工作坊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55320" cy="993140"/>
                  <wp:effectExtent l="0" t="0" r="11430" b="16510"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论文写作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63575" cy="1042670"/>
                  <wp:effectExtent l="0" t="0" r="3175" b="5080"/>
                  <wp:docPr id="26" name="图片 25" descr="166210665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 descr="16621066540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美术经纪与代理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会议主题：美术经纪与代理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腾讯会议：853-7431-9001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361083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影视项目策划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曹荣荣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53135" cy="941070"/>
                  <wp:effectExtent l="0" t="0" r="18415" b="11430"/>
                  <wp:docPr id="37" name="图片 36" descr="04f0b90b4872dcd25a2adb2715a6e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6" descr="04f0b90b4872dcd25a2adb2715a6e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影视制片管理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8815" cy="977900"/>
                  <wp:effectExtent l="0" t="0" r="6985" b="12700"/>
                  <wp:docPr id="23" name="图片 3" descr="89d378d2af5e3058c1775517c06a0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 descr="89d378d2af5e3058c1775517c06a0f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公共政策学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6125" cy="936625"/>
                  <wp:effectExtent l="0" t="0" r="15875" b="15875"/>
                  <wp:docPr id="11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社区文化服务策划与运营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伍俊龙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33450" cy="638175"/>
                  <wp:effectExtent l="0" t="0" r="0" b="9525"/>
                  <wp:docPr id="10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社区文化管理工作坊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4855" cy="943610"/>
                  <wp:effectExtent l="0" t="0" r="17145" b="8890"/>
                  <wp:docPr id="12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西方美术作品赏析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会议主题：西方美术作品赏析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腾讯会议：822-6693-6020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361099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艺术拍卖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5175" cy="992505"/>
                  <wp:effectExtent l="0" t="0" r="15875" b="17145"/>
                  <wp:docPr id="33" name="图片 32" descr="f2fc6d3bcd4d6f146e10948aac3ca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 descr="f2fc6d3bcd4d6f146e10948aac3ca4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展览项目策划与执行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#腾讯会议：466-276-976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361064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95325" cy="1009650"/>
                  <wp:effectExtent l="0" t="0" r="9525" b="0"/>
                  <wp:docPr id="22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361087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中国音乐史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13740" cy="1019810"/>
                  <wp:effectExtent l="0" t="0" r="10160" b="8890"/>
                  <wp:docPr id="29" name="图片 28" descr="645921d0878b369cf8ff9e88af3d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645921d0878b369cf8ff9e88af3d89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城市文化规划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7400" cy="971550"/>
                  <wp:effectExtent l="0" t="0" r="12700" b="0"/>
                  <wp:docPr id="13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论文写作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04215" cy="988695"/>
                  <wp:effectExtent l="0" t="0" r="635" b="1905"/>
                  <wp:docPr id="45" name="图片 44" descr="c5ed1de3b0a5e014264765aa562b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4" descr="c5ed1de3b0a5e014264765aa562b6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美术基础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QQ群：375847227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美术评论与写作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86460" cy="1279525"/>
                  <wp:effectExtent l="0" t="0" r="8890" b="15875"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中国当代美术史(1班)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10-18周  周五5,6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225550" cy="1165860"/>
                  <wp:effectExtent l="0" t="0" r="12700" b="1524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361065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外国美术史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程雅娟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腾讯会议：816-1850-9344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QQ群：836134348，群名：外国美术史，请班长通知进入QQ课程群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361167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乡村文化治理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0890" cy="970280"/>
                  <wp:effectExtent l="0" t="0" r="10160" b="1270"/>
                  <wp:docPr id="46" name="图片 45" descr="fe271f496d86a7c090ba722d9109b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5" descr="fe271f496d86a7c090ba722d9109be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361131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中国音乐作品赏析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柏静/李泽召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会议主题：中国音乐作品赏析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腾讯会议：83436873064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N2Y3NjE2ODkzMTMxODU5NDg4OGYxOGY1ZTE5ODAifQ=="/>
  </w:docVars>
  <w:rsids>
    <w:rsidRoot w:val="001B32AF"/>
    <w:rsid w:val="0000242A"/>
    <w:rsid w:val="000035FB"/>
    <w:rsid w:val="00004BD2"/>
    <w:rsid w:val="000245A1"/>
    <w:rsid w:val="00070157"/>
    <w:rsid w:val="00073CFF"/>
    <w:rsid w:val="000A1E64"/>
    <w:rsid w:val="000B325A"/>
    <w:rsid w:val="000C3070"/>
    <w:rsid w:val="000D1B94"/>
    <w:rsid w:val="00127B1F"/>
    <w:rsid w:val="00135B57"/>
    <w:rsid w:val="001420A3"/>
    <w:rsid w:val="00181A84"/>
    <w:rsid w:val="00183539"/>
    <w:rsid w:val="001B2326"/>
    <w:rsid w:val="001B32AF"/>
    <w:rsid w:val="001C03A9"/>
    <w:rsid w:val="001C39DA"/>
    <w:rsid w:val="002170BB"/>
    <w:rsid w:val="00217D4F"/>
    <w:rsid w:val="0022721A"/>
    <w:rsid w:val="0023343E"/>
    <w:rsid w:val="00254340"/>
    <w:rsid w:val="00255B0F"/>
    <w:rsid w:val="00267737"/>
    <w:rsid w:val="00274110"/>
    <w:rsid w:val="002957CA"/>
    <w:rsid w:val="002D7047"/>
    <w:rsid w:val="003005E0"/>
    <w:rsid w:val="00303842"/>
    <w:rsid w:val="00303E4F"/>
    <w:rsid w:val="0030512D"/>
    <w:rsid w:val="00311CFF"/>
    <w:rsid w:val="0032524E"/>
    <w:rsid w:val="00341E54"/>
    <w:rsid w:val="00345F4F"/>
    <w:rsid w:val="003C17F5"/>
    <w:rsid w:val="00401960"/>
    <w:rsid w:val="004319A5"/>
    <w:rsid w:val="00463B9E"/>
    <w:rsid w:val="00482C85"/>
    <w:rsid w:val="004C0A30"/>
    <w:rsid w:val="004C1B40"/>
    <w:rsid w:val="004D4DC2"/>
    <w:rsid w:val="004E3387"/>
    <w:rsid w:val="004E6475"/>
    <w:rsid w:val="004E676C"/>
    <w:rsid w:val="004E761F"/>
    <w:rsid w:val="004E7D80"/>
    <w:rsid w:val="00501C8E"/>
    <w:rsid w:val="00532C07"/>
    <w:rsid w:val="0054188A"/>
    <w:rsid w:val="005453E8"/>
    <w:rsid w:val="0057007B"/>
    <w:rsid w:val="005828FE"/>
    <w:rsid w:val="00583303"/>
    <w:rsid w:val="00593CDE"/>
    <w:rsid w:val="00595180"/>
    <w:rsid w:val="005B30C9"/>
    <w:rsid w:val="005E0B2A"/>
    <w:rsid w:val="005F2B78"/>
    <w:rsid w:val="005F556F"/>
    <w:rsid w:val="00601169"/>
    <w:rsid w:val="00613891"/>
    <w:rsid w:val="00625B9A"/>
    <w:rsid w:val="00640575"/>
    <w:rsid w:val="00642CD0"/>
    <w:rsid w:val="00666659"/>
    <w:rsid w:val="00685DF0"/>
    <w:rsid w:val="006958A6"/>
    <w:rsid w:val="006A7991"/>
    <w:rsid w:val="006B7D00"/>
    <w:rsid w:val="006E63A2"/>
    <w:rsid w:val="006F383F"/>
    <w:rsid w:val="00710972"/>
    <w:rsid w:val="00715E74"/>
    <w:rsid w:val="00730398"/>
    <w:rsid w:val="0076371E"/>
    <w:rsid w:val="007655EA"/>
    <w:rsid w:val="0076666A"/>
    <w:rsid w:val="0077540C"/>
    <w:rsid w:val="00786600"/>
    <w:rsid w:val="007925E2"/>
    <w:rsid w:val="007A29A7"/>
    <w:rsid w:val="007E0C2B"/>
    <w:rsid w:val="007E4F3C"/>
    <w:rsid w:val="0081771C"/>
    <w:rsid w:val="00822CC4"/>
    <w:rsid w:val="00833053"/>
    <w:rsid w:val="00834036"/>
    <w:rsid w:val="00836B5E"/>
    <w:rsid w:val="008658AD"/>
    <w:rsid w:val="008F147F"/>
    <w:rsid w:val="00903468"/>
    <w:rsid w:val="00905B39"/>
    <w:rsid w:val="0095319B"/>
    <w:rsid w:val="0097682D"/>
    <w:rsid w:val="00985887"/>
    <w:rsid w:val="00987795"/>
    <w:rsid w:val="009A40D6"/>
    <w:rsid w:val="009B1D93"/>
    <w:rsid w:val="009B7B64"/>
    <w:rsid w:val="009C5D87"/>
    <w:rsid w:val="009D4B79"/>
    <w:rsid w:val="009D605F"/>
    <w:rsid w:val="00A11B49"/>
    <w:rsid w:val="00A54C5C"/>
    <w:rsid w:val="00A55C26"/>
    <w:rsid w:val="00A60C59"/>
    <w:rsid w:val="00A62C6E"/>
    <w:rsid w:val="00A92943"/>
    <w:rsid w:val="00AA043B"/>
    <w:rsid w:val="00AD7E07"/>
    <w:rsid w:val="00B1239F"/>
    <w:rsid w:val="00B243C6"/>
    <w:rsid w:val="00B25B42"/>
    <w:rsid w:val="00B27E45"/>
    <w:rsid w:val="00B33F36"/>
    <w:rsid w:val="00B416EA"/>
    <w:rsid w:val="00B5408F"/>
    <w:rsid w:val="00B6210E"/>
    <w:rsid w:val="00BB049C"/>
    <w:rsid w:val="00C1389F"/>
    <w:rsid w:val="00C17571"/>
    <w:rsid w:val="00C3173C"/>
    <w:rsid w:val="00C612B7"/>
    <w:rsid w:val="00CA2862"/>
    <w:rsid w:val="00CB3950"/>
    <w:rsid w:val="00CB3C42"/>
    <w:rsid w:val="00CD3D65"/>
    <w:rsid w:val="00D05B8D"/>
    <w:rsid w:val="00D52EEF"/>
    <w:rsid w:val="00D60B45"/>
    <w:rsid w:val="00D7129B"/>
    <w:rsid w:val="00D90B3D"/>
    <w:rsid w:val="00D952C1"/>
    <w:rsid w:val="00DA02F3"/>
    <w:rsid w:val="00E249F6"/>
    <w:rsid w:val="00E37166"/>
    <w:rsid w:val="00E750A1"/>
    <w:rsid w:val="00EA12A2"/>
    <w:rsid w:val="00ED6FEC"/>
    <w:rsid w:val="00EF2117"/>
    <w:rsid w:val="00EF3222"/>
    <w:rsid w:val="00F13CB0"/>
    <w:rsid w:val="00F21544"/>
    <w:rsid w:val="00F43E81"/>
    <w:rsid w:val="00F50158"/>
    <w:rsid w:val="00F642C9"/>
    <w:rsid w:val="00F8202B"/>
    <w:rsid w:val="00F83C02"/>
    <w:rsid w:val="00FD7131"/>
    <w:rsid w:val="064249C6"/>
    <w:rsid w:val="072065AD"/>
    <w:rsid w:val="07585D35"/>
    <w:rsid w:val="0BF62A78"/>
    <w:rsid w:val="0F9718DF"/>
    <w:rsid w:val="12CC328E"/>
    <w:rsid w:val="1F8D2032"/>
    <w:rsid w:val="20312FA6"/>
    <w:rsid w:val="20A47441"/>
    <w:rsid w:val="293770FE"/>
    <w:rsid w:val="2D563C98"/>
    <w:rsid w:val="382650A6"/>
    <w:rsid w:val="38852D8D"/>
    <w:rsid w:val="395D68B9"/>
    <w:rsid w:val="3C3025F0"/>
    <w:rsid w:val="3C756255"/>
    <w:rsid w:val="3EBB58F7"/>
    <w:rsid w:val="3EDC57AD"/>
    <w:rsid w:val="42B01043"/>
    <w:rsid w:val="434F3323"/>
    <w:rsid w:val="47260F16"/>
    <w:rsid w:val="48625A00"/>
    <w:rsid w:val="487107BC"/>
    <w:rsid w:val="5563095A"/>
    <w:rsid w:val="564A1548"/>
    <w:rsid w:val="5A7E5024"/>
    <w:rsid w:val="5AC57D66"/>
    <w:rsid w:val="66A53A6C"/>
    <w:rsid w:val="66F912D3"/>
    <w:rsid w:val="67F154BC"/>
    <w:rsid w:val="6A95501C"/>
    <w:rsid w:val="70F945D3"/>
    <w:rsid w:val="73AC26D2"/>
    <w:rsid w:val="791B3704"/>
    <w:rsid w:val="7D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21"/>
    <w:basedOn w:val="9"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9">
    <w:name w:val="font11"/>
    <w:basedOn w:val="9"/>
    <w:uiPriority w:val="0"/>
    <w:rPr>
      <w:rFonts w:hint="default" w:ascii="MS Sans Serif" w:hAnsi="MS Sans Serif" w:eastAsia="MS Sans Serif" w:cs="MS Sans Serif"/>
      <w:color w:val="0000FF"/>
      <w:sz w:val="20"/>
      <w:szCs w:val="20"/>
      <w:u w:val="none"/>
    </w:rPr>
  </w:style>
  <w:style w:type="character" w:customStyle="1" w:styleId="20">
    <w:name w:val="font01"/>
    <w:basedOn w:val="9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1194</Words>
  <Characters>1840</Characters>
  <Lines>1</Lines>
  <Paragraphs>1</Paragraphs>
  <TotalTime>11</TotalTime>
  <ScaleCrop>false</ScaleCrop>
  <LinksUpToDate>false</LinksUpToDate>
  <CharactersWithSpaces>1916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2022-08-26T06:39:00Z</dcterms:created>
  <dc:creator>user</dc:creator>
  <cp:lastModifiedBy>小白</cp:lastModifiedBy>
  <dcterms:modified xsi:type="dcterms:W3CDTF">2022-09-02T12:01:01Z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692560AEEDDC45088C76D24B6555F21A</vt:lpwstr>
  </property>
</Properties>
</file>