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7DACE">
      <w:pPr>
        <w:adjustRightInd w:val="0"/>
        <w:snapToGrid w:val="0"/>
        <w:ind w:right="-57"/>
        <w:jc w:val="both"/>
        <w:rPr>
          <w:rFonts w:hint="eastAsia" w:ascii="方正小标宋简体" w:hAnsi="方正小标宋简体" w:eastAsia="方正小标宋简体" w:cs="方正小标宋简体"/>
          <w:color w:val="000000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2"/>
          <w:szCs w:val="22"/>
          <w:lang w:val="en-US" w:eastAsia="zh-CN"/>
        </w:rPr>
        <w:t>附件1.</w:t>
      </w:r>
    </w:p>
    <w:p w14:paraId="02E6FBBC">
      <w:pPr>
        <w:adjustRightInd w:val="0"/>
        <w:snapToGrid w:val="0"/>
        <w:ind w:right="-57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南京艺术学院项目制课程简介</w:t>
      </w:r>
    </w:p>
    <w:p w14:paraId="4C40BCD8">
      <w:pPr>
        <w:adjustRightInd w:val="0"/>
        <w:snapToGrid w:val="0"/>
        <w:spacing w:before="312" w:beforeLines="100" w:after="156" w:afterLines="50"/>
        <w:rPr>
          <w:rFonts w:hint="eastAsia" w:ascii="仿宋_GB2312" w:hAnsi="仿宋_GB2312" w:eastAsia="黑体" w:cs="仿宋_GB2312"/>
          <w:sz w:val="24"/>
        </w:rPr>
      </w:pPr>
      <w:r>
        <w:rPr>
          <w:rFonts w:hint="eastAsia" w:ascii="黑体" w:hAnsi="黑体" w:eastAsia="黑体"/>
          <w:sz w:val="24"/>
          <w:highlight w:val="lightGray"/>
        </w:rPr>
        <w:t>课程名称：</w:t>
      </w:r>
      <w:r>
        <w:rPr>
          <w:rFonts w:hint="eastAsia" w:ascii="仿宋_GB2312" w:hAnsi="仿宋_GB2312" w:eastAsia="仿宋_GB2312" w:cs="仿宋_GB2312"/>
          <w:color w:val="000000"/>
          <w:sz w:val="24"/>
          <w:highlight w:val="lightGray"/>
        </w:rPr>
        <w:t>艺术评论（美术设计类）</w:t>
      </w:r>
    </w:p>
    <w:p w14:paraId="23854E1C">
      <w:pPr>
        <w:adjustRightInd w:val="0"/>
        <w:snapToGrid w:val="0"/>
        <w:spacing w:before="156" w:beforeLines="50" w:after="156" w:afterLines="5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黑体" w:hAnsi="黑体" w:eastAsia="黑体"/>
          <w:sz w:val="24"/>
        </w:rPr>
        <w:t>开课单位：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艺术创作与实践处</w:t>
      </w:r>
    </w:p>
    <w:p w14:paraId="5355F0E1">
      <w:pPr>
        <w:adjustRightInd w:val="0"/>
        <w:snapToGrid w:val="0"/>
        <w:spacing w:before="156" w:beforeLines="50" w:after="156" w:afterLines="50"/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课程负责人：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尹悟铭</w:t>
      </w:r>
    </w:p>
    <w:p w14:paraId="7EED21A7">
      <w:pPr>
        <w:adjustRightInd w:val="0"/>
        <w:snapToGrid w:val="0"/>
        <w:spacing w:before="156" w:beforeLines="50" w:after="156" w:afterLines="50"/>
        <w:rPr>
          <w:rFonts w:hint="eastAsia" w:ascii="仿宋_GB2312" w:hAnsi="仿宋_GB2312" w:eastAsia="黑体" w:cs="仿宋_GB2312"/>
          <w:lang w:val="en-US" w:eastAsia="zh-CN"/>
        </w:rPr>
      </w:pPr>
      <w:r>
        <w:rPr>
          <w:rFonts w:hint="eastAsia" w:ascii="黑体" w:hAnsi="黑体" w:eastAsia="黑体"/>
          <w:sz w:val="24"/>
        </w:rPr>
        <w:t>课程学分数：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2</w:t>
      </w:r>
    </w:p>
    <w:p w14:paraId="7C1A5D91">
      <w:pPr>
        <w:adjustRightInd w:val="0"/>
        <w:snapToGrid w:val="0"/>
        <w:spacing w:before="156" w:beforeLines="50" w:after="156" w:afterLines="5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黑体" w:hAnsi="黑体" w:eastAsia="黑体"/>
          <w:sz w:val="24"/>
        </w:rPr>
        <w:t>拟开设时长：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t>1学期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  <w:lang w:val="en-US" w:eastAsia="zh-CN"/>
        </w:rPr>
        <w:t xml:space="preserve"> 32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课时</w:t>
      </w:r>
    </w:p>
    <w:p w14:paraId="7A9F36C1">
      <w:pPr>
        <w:adjustRightInd w:val="0"/>
        <w:snapToGrid w:val="0"/>
        <w:spacing w:before="156" w:beforeLines="50" w:after="156" w:afterLines="5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黑体" w:hAnsi="黑体" w:eastAsia="黑体"/>
          <w:sz w:val="24"/>
        </w:rPr>
        <w:t>课程介绍：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该课程依托520毕业展演嘉年华活动开展，将艺术实践与教学深度融合，旨在通过对美术、设计类作品的深入评论，提升学生的艺术鉴赏能力和批评思维。学生将有机会亲身参与毕业展演活动，观察并分析各类艺术作品，从而撰写出具有深度和洞察力的评论文章。</w:t>
      </w:r>
    </w:p>
    <w:p w14:paraId="0C5515A3">
      <w:pPr>
        <w:adjustRightInd w:val="0"/>
        <w:snapToGrid w:val="0"/>
        <w:spacing w:before="156" w:beforeLines="50" w:after="156" w:afterLines="5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黑体" w:hAnsi="黑体" w:eastAsia="黑体"/>
          <w:sz w:val="24"/>
        </w:rPr>
        <w:t>学生招募人数和选拔条件：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本课程计划招募10名学生，选拔将优先考虑对美术、设计有浓厚兴趣，且具有一定艺术理论基础的学生。同时，要求学生具备良好的文字功底和表达能力，以便能够准确、生动地传达自己的艺术见解。</w:t>
      </w:r>
    </w:p>
    <w:p w14:paraId="348B8B7A">
      <w:pPr>
        <w:adjustRightInd w:val="0"/>
        <w:snapToGrid w:val="0"/>
        <w:spacing w:before="156" w:beforeLines="50" w:after="156" w:afterLines="50"/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课程考核要求及方式：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本课程采用全过程形成性评价，包括项目参与度、评论文章质量等多个维度。成绩构成中，课堂参与度占50%，评论文章质量占50%。课程结束时，学生需提交5篇不少于1000字的评论文章，作为最终考核的重要依据。</w:t>
      </w:r>
    </w:p>
    <w:p w14:paraId="34D512A9">
      <w:pPr>
        <w:adjustRightInd w:val="0"/>
        <w:snapToGrid w:val="0"/>
        <w:spacing w:before="312" w:beforeLines="100" w:after="156" w:afterLines="50"/>
        <w:rPr>
          <w:rFonts w:hint="eastAsia" w:ascii="仿宋_GB2312" w:hAnsi="仿宋_GB2312" w:eastAsia="黑体" w:cs="仿宋_GB2312"/>
          <w:sz w:val="24"/>
          <w:highlight w:val="lightGray"/>
        </w:rPr>
      </w:pPr>
      <w:r>
        <w:rPr>
          <w:rFonts w:hint="eastAsia" w:ascii="黑体" w:hAnsi="黑体" w:eastAsia="黑体"/>
          <w:sz w:val="24"/>
          <w:highlight w:val="lightGray"/>
        </w:rPr>
        <w:t>课程名称：</w:t>
      </w:r>
      <w:r>
        <w:rPr>
          <w:rFonts w:hint="eastAsia" w:ascii="仿宋_GB2312" w:hAnsi="仿宋_GB2312" w:eastAsia="仿宋_GB2312" w:cs="仿宋_GB2312"/>
          <w:color w:val="000000"/>
          <w:sz w:val="24"/>
          <w:highlight w:val="lightGray"/>
        </w:rPr>
        <w:t>艺术评论（音乐舞蹈类）</w:t>
      </w:r>
    </w:p>
    <w:p w14:paraId="2609492F">
      <w:pPr>
        <w:adjustRightInd w:val="0"/>
        <w:snapToGrid w:val="0"/>
        <w:spacing w:before="156" w:beforeLines="50" w:after="156" w:afterLines="5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黑体" w:hAnsi="黑体" w:eastAsia="黑体"/>
          <w:sz w:val="24"/>
        </w:rPr>
        <w:t>开课单位：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艺术创作与实践处</w:t>
      </w:r>
    </w:p>
    <w:p w14:paraId="2FEA24E7">
      <w:pPr>
        <w:adjustRightInd w:val="0"/>
        <w:snapToGrid w:val="0"/>
        <w:spacing w:before="156" w:beforeLines="50" w:after="156" w:afterLines="50"/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课程负责人：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t>王春鸣</w:t>
      </w:r>
    </w:p>
    <w:p w14:paraId="23B32E86">
      <w:pPr>
        <w:adjustRightInd w:val="0"/>
        <w:snapToGrid w:val="0"/>
        <w:spacing w:before="156" w:beforeLines="50" w:after="156" w:afterLines="50"/>
        <w:rPr>
          <w:rFonts w:hint="eastAsia" w:ascii="仿宋_GB2312" w:hAnsi="仿宋_GB2312" w:eastAsia="黑体" w:cs="仿宋_GB2312"/>
          <w:lang w:val="en-US" w:eastAsia="zh-CN"/>
        </w:rPr>
      </w:pPr>
      <w:r>
        <w:rPr>
          <w:rFonts w:hint="eastAsia" w:ascii="黑体" w:hAnsi="黑体" w:eastAsia="黑体"/>
          <w:sz w:val="24"/>
        </w:rPr>
        <w:t>课程学分数：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2</w:t>
      </w:r>
    </w:p>
    <w:p w14:paraId="3CCAB663">
      <w:pPr>
        <w:adjustRightInd w:val="0"/>
        <w:snapToGrid w:val="0"/>
        <w:spacing w:before="156" w:beforeLines="50" w:after="156" w:afterLines="50"/>
        <w:rPr>
          <w:rFonts w:hint="eastAsia" w:ascii="仿宋_GB2312" w:hAnsi="仿宋_GB2312" w:eastAsia="仿宋_GB2312" w:cs="仿宋_GB2312"/>
          <w:color w:val="FF0000"/>
          <w:sz w:val="24"/>
        </w:rPr>
      </w:pPr>
      <w:r>
        <w:rPr>
          <w:rFonts w:hint="eastAsia" w:ascii="黑体" w:hAnsi="黑体" w:eastAsia="黑体"/>
          <w:sz w:val="24"/>
        </w:rPr>
        <w:t>拟开设时长：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t>1学期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  <w:lang w:val="en-US" w:eastAsia="zh-CN"/>
        </w:rPr>
        <w:t xml:space="preserve"> 32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课时</w:t>
      </w:r>
    </w:p>
    <w:p w14:paraId="1B25A8A5">
      <w:pPr>
        <w:adjustRightInd w:val="0"/>
        <w:snapToGrid w:val="0"/>
        <w:spacing w:before="156" w:beforeLines="50" w:after="156" w:afterLines="5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黑体" w:hAnsi="黑体" w:eastAsia="黑体"/>
          <w:sz w:val="24"/>
        </w:rPr>
        <w:t>课程介绍：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t>该课程依托520毕业展演嘉年华活动开展，将艺术实践与教学深度融合，旨在通过对音乐、舞蹈、表演类作品的深入评论，提升学生的艺术鉴赏能力和批评思维。学生将有机会亲身参与毕业展演活动，观察并分析各类艺术作品，从而撰写出具有深度和洞察力的评论文章。</w:t>
      </w:r>
    </w:p>
    <w:p w14:paraId="26FFE04B">
      <w:pPr>
        <w:adjustRightInd w:val="0"/>
        <w:snapToGrid w:val="0"/>
        <w:spacing w:before="156" w:beforeLines="50" w:after="156" w:afterLines="5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黑体" w:hAnsi="黑体" w:eastAsia="黑体"/>
          <w:sz w:val="24"/>
        </w:rPr>
        <w:t>学生招募人数和选拔条件：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本课程计划招募10名学生，选拔将优先考虑对音乐、舞蹈、表演有浓厚兴趣，且具有一定艺术理论基础的学生。同时，要求学生具备良好的文字功底和表达能力，以便能够准确、生动地传达自己的艺术见解。</w:t>
      </w:r>
    </w:p>
    <w:p w14:paraId="7AD055E7">
      <w:p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黑体" w:hAnsi="黑体" w:eastAsia="黑体"/>
          <w:sz w:val="24"/>
        </w:rPr>
        <w:t>课程考核要求及方式：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本课程采用全过程形成性评价，包括项目参与度、评论文章质量等多个维度。成绩构成中，课堂参与度占50%，评论文章质量占50%。课程结束时，学生需提交5篇不少于1000字的评论文章，作为最终考核的重要依据。</w:t>
      </w:r>
    </w:p>
    <w:p w14:paraId="0FDF6C97"/>
    <w:p w14:paraId="2E2657E1">
      <w:pPr>
        <w:adjustRightInd w:val="0"/>
        <w:snapToGrid w:val="0"/>
        <w:spacing w:beforeLines="100" w:afterLines="50"/>
        <w:rPr>
          <w:rFonts w:hint="eastAsia" w:ascii="仿宋_GB2312" w:hAnsi="仿宋_GB2312" w:eastAsia="黑体" w:cs="仿宋_GB2312"/>
          <w:sz w:val="24"/>
          <w:highlight w:val="lightGray"/>
        </w:rPr>
      </w:pPr>
      <w:r>
        <w:rPr>
          <w:rFonts w:hint="eastAsia" w:ascii="黑体" w:hAnsi="黑体" w:eastAsia="黑体"/>
          <w:sz w:val="24"/>
          <w:highlight w:val="lightGray"/>
        </w:rPr>
        <w:t>课程名称：</w:t>
      </w:r>
      <w:r>
        <w:rPr>
          <w:rFonts w:hint="eastAsia" w:ascii="仿宋_GB2312" w:hAnsi="仿宋_GB2312" w:eastAsia="仿宋_GB2312" w:cs="仿宋_GB2312"/>
          <w:color w:val="000000"/>
          <w:sz w:val="24"/>
          <w:highlight w:val="lightGray"/>
        </w:rPr>
        <w:t>艺术评论（</w:t>
      </w:r>
      <w:r>
        <w:rPr>
          <w:rFonts w:hint="eastAsia" w:ascii="仿宋_GB2312" w:hAnsi="仿宋_GB2312" w:eastAsia="仿宋_GB2312" w:cs="仿宋_GB2312"/>
          <w:color w:val="000000"/>
          <w:sz w:val="24"/>
          <w:highlight w:val="lightGray"/>
          <w:lang w:val="en-US" w:eastAsia="zh-CN"/>
        </w:rPr>
        <w:t>影视传媒</w:t>
      </w:r>
      <w:r>
        <w:rPr>
          <w:rFonts w:hint="eastAsia" w:ascii="仿宋_GB2312" w:hAnsi="仿宋_GB2312" w:eastAsia="仿宋_GB2312" w:cs="仿宋_GB2312"/>
          <w:color w:val="000000"/>
          <w:sz w:val="24"/>
          <w:highlight w:val="lightGray"/>
        </w:rPr>
        <w:t>类）</w:t>
      </w:r>
    </w:p>
    <w:p w14:paraId="09F4C20D">
      <w:pPr>
        <w:adjustRightInd w:val="0"/>
        <w:snapToGrid w:val="0"/>
        <w:spacing w:beforeLines="50" w:afterLines="5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黑体" w:hAnsi="黑体" w:eastAsia="黑体"/>
          <w:sz w:val="24"/>
        </w:rPr>
        <w:t>开课单位：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艺术创作与实践处</w:t>
      </w:r>
    </w:p>
    <w:p w14:paraId="24C60044">
      <w:pPr>
        <w:adjustRightInd w:val="0"/>
        <w:snapToGrid w:val="0"/>
        <w:spacing w:beforeLines="50" w:afterLines="50"/>
        <w:rPr>
          <w:rFonts w:hint="default" w:ascii="仿宋_GB2312" w:hAnsi="仿宋_GB2312" w:eastAsia="微软雅黑" w:cs="仿宋_GB2312"/>
          <w:lang w:val="en-US" w:eastAsia="zh-CN"/>
        </w:rPr>
      </w:pPr>
      <w:r>
        <w:rPr>
          <w:rFonts w:hint="eastAsia" w:ascii="黑体" w:hAnsi="黑体" w:eastAsia="黑体"/>
          <w:sz w:val="24"/>
        </w:rPr>
        <w:t>课程负责人：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苏珊</w:t>
      </w:r>
    </w:p>
    <w:p w14:paraId="53EF7926">
      <w:pPr>
        <w:adjustRightInd w:val="0"/>
        <w:snapToGrid w:val="0"/>
        <w:spacing w:beforeLines="50" w:afterLines="50"/>
        <w:rPr>
          <w:rFonts w:hint="eastAsia" w:ascii="仿宋_GB2312" w:hAnsi="仿宋_GB2312" w:eastAsia="黑体" w:cs="仿宋_GB2312"/>
          <w:lang w:val="en-US" w:eastAsia="zh-CN"/>
        </w:rPr>
      </w:pPr>
      <w:r>
        <w:rPr>
          <w:rFonts w:hint="eastAsia" w:ascii="黑体" w:hAnsi="黑体" w:eastAsia="黑体"/>
          <w:sz w:val="24"/>
        </w:rPr>
        <w:t>课程学分数：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2</w:t>
      </w:r>
    </w:p>
    <w:p w14:paraId="2F1573FF">
      <w:pPr>
        <w:adjustRightInd w:val="0"/>
        <w:snapToGrid w:val="0"/>
        <w:spacing w:beforeLines="50" w:afterLines="50"/>
        <w:rPr>
          <w:rFonts w:hint="default" w:ascii="黑体" w:hAnsi="黑体" w:eastAsia="黑体" w:cs="Times New Roman"/>
          <w:sz w:val="24"/>
        </w:rPr>
      </w:pPr>
      <w:r>
        <w:rPr>
          <w:rFonts w:hint="eastAsia" w:ascii="黑体" w:hAnsi="黑体" w:eastAsia="黑体" w:cs="Times New Roman"/>
          <w:sz w:val="24"/>
        </w:rPr>
        <w:t>拟开设时长：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t>1学期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  <w:lang w:val="en-US" w:eastAsia="zh-CN"/>
        </w:rPr>
        <w:t xml:space="preserve"> 32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课时</w:t>
      </w:r>
    </w:p>
    <w:p w14:paraId="513F707A">
      <w:pPr>
        <w:adjustRightInd w:val="0"/>
        <w:snapToGrid w:val="0"/>
        <w:spacing w:beforeLines="50" w:afterLines="50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黑体" w:hAnsi="黑体" w:eastAsia="黑体" w:cs="Times New Roman"/>
          <w:sz w:val="24"/>
        </w:rPr>
        <w:t>课程介绍：</w:t>
      </w:r>
      <w:r>
        <w:rPr>
          <w:rFonts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none"/>
        </w:rPr>
        <w:t>该课程依托520毕业展演嘉年华活动开展，将艺术实践与教学深度融合，旨在通过对</w:t>
      </w:r>
      <w:r>
        <w:rPr>
          <w:rFonts w:hint="eastAsia"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影视、传媒</w:t>
      </w:r>
      <w:r>
        <w:rPr>
          <w:rFonts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none"/>
        </w:rPr>
        <w:t>类作品的深入评论，提升学生的艺术鉴赏能力和批评思维。学生将有机会亲身参与毕业展演活动，观察并分析各类艺术作品，从而撰写出具有深度和洞察力的评论文章。</w:t>
      </w:r>
    </w:p>
    <w:p w14:paraId="4A5C3FAA">
      <w:pPr>
        <w:pStyle w:val="4"/>
        <w:widowControl/>
        <w:spacing w:beforeAutospacing="0" w:after="105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学生招募人数和选拔条件：</w:t>
      </w: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none"/>
        </w:rPr>
        <w:t>本课程计划招募10名学生，选拔将优先考虑对</w:t>
      </w:r>
      <w:r>
        <w:rPr>
          <w:rFonts w:hint="eastAsia"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影视、传媒</w:t>
      </w: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none"/>
        </w:rPr>
        <w:t>有浓厚兴趣，且具有一定艺术理论基础的学生。同时，要求学生具备良好的文字功底和表达能力，以便能够准确、生动地传达自己的艺术见解。</w:t>
      </w:r>
    </w:p>
    <w:p w14:paraId="57B696DD"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课程考核要求及方式：</w:t>
      </w: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none"/>
        </w:rPr>
        <w:t>本课程采用全过程形成性评价，包括项目参与度、评论文章质量等多个维度。成绩构成中，课堂参与度占50%，评论文章质量占50%。课程结束时，学生需提交5篇不少于1000字的评论文章，作为最终考核的重要依据。</w:t>
      </w:r>
    </w:p>
    <w:p w14:paraId="19B21724">
      <w:bookmarkStart w:id="0" w:name="_GoBack"/>
      <w:bookmarkEnd w:id="0"/>
    </w:p>
    <w:p w14:paraId="549BC6B4">
      <w:pPr>
        <w:adjustRightInd w:val="0"/>
        <w:snapToGrid w:val="0"/>
        <w:spacing w:before="312" w:beforeLines="100" w:after="156" w:afterLines="50"/>
        <w:rPr>
          <w:rFonts w:hint="eastAsia" w:ascii="仿宋_GB2312" w:hAnsi="仿宋_GB2312" w:eastAsia="黑体" w:cs="仿宋_GB2312"/>
          <w:sz w:val="24"/>
          <w:highlight w:val="lightGray"/>
          <w:lang w:eastAsia="zh-CN"/>
        </w:rPr>
      </w:pPr>
      <w:r>
        <w:rPr>
          <w:rFonts w:hint="eastAsia" w:ascii="黑体" w:hAnsi="黑体" w:eastAsia="黑体"/>
          <w:sz w:val="24"/>
          <w:highlight w:val="lightGray"/>
        </w:rPr>
        <w:t>课程名称：</w:t>
      </w:r>
      <w:r>
        <w:rPr>
          <w:rFonts w:hint="eastAsia" w:ascii="仿宋_GB2312" w:hAnsi="仿宋_GB2312" w:eastAsia="仿宋_GB2312" w:cs="仿宋_GB2312"/>
          <w:color w:val="000000"/>
          <w:sz w:val="24"/>
          <w:highlight w:val="lightGray"/>
          <w:lang w:val="en-US" w:eastAsia="zh-CN"/>
        </w:rPr>
        <w:t>艺术传播</w:t>
      </w:r>
    </w:p>
    <w:p w14:paraId="15F14BC1">
      <w:pPr>
        <w:adjustRightInd w:val="0"/>
        <w:snapToGrid w:val="0"/>
        <w:spacing w:before="156" w:beforeLines="50" w:after="156" w:afterLines="50"/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开课单位：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党委宣传部</w:t>
      </w:r>
    </w:p>
    <w:p w14:paraId="7C19C2E6">
      <w:pPr>
        <w:adjustRightInd w:val="0"/>
        <w:snapToGrid w:val="0"/>
        <w:spacing w:before="156" w:beforeLines="50" w:after="156" w:afterLines="50"/>
        <w:rPr>
          <w:rFonts w:hint="default" w:ascii="仿宋_GB2312" w:hAnsi="仿宋_GB2312" w:eastAsia="微软雅黑" w:cs="仿宋_GB2312"/>
          <w:lang w:val="en-US" w:eastAsia="zh-CN"/>
        </w:rPr>
      </w:pPr>
      <w:r>
        <w:rPr>
          <w:rFonts w:hint="eastAsia" w:ascii="黑体" w:hAnsi="黑体" w:eastAsia="黑体"/>
          <w:sz w:val="24"/>
        </w:rPr>
        <w:t>课程负责人：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胡龙飞</w:t>
      </w:r>
    </w:p>
    <w:p w14:paraId="3730E825">
      <w:pPr>
        <w:adjustRightInd w:val="0"/>
        <w:snapToGrid w:val="0"/>
        <w:spacing w:before="156" w:beforeLines="50" w:after="156" w:afterLines="50"/>
        <w:rPr>
          <w:rFonts w:hint="eastAsia" w:ascii="仿宋_GB2312" w:hAnsi="仿宋_GB2312" w:eastAsia="黑体" w:cs="仿宋_GB2312"/>
          <w:lang w:val="en-US" w:eastAsia="zh-CN"/>
        </w:rPr>
      </w:pPr>
      <w:r>
        <w:rPr>
          <w:rFonts w:hint="eastAsia" w:ascii="黑体" w:hAnsi="黑体" w:eastAsia="黑体"/>
          <w:sz w:val="24"/>
        </w:rPr>
        <w:t>课程学分数：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2</w:t>
      </w:r>
    </w:p>
    <w:p w14:paraId="2A0A3BB1">
      <w:pPr>
        <w:adjustRightInd w:val="0"/>
        <w:snapToGrid w:val="0"/>
        <w:spacing w:before="156" w:beforeLines="50" w:after="156" w:afterLines="5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黑体" w:hAnsi="黑体" w:eastAsia="黑体"/>
          <w:sz w:val="24"/>
        </w:rPr>
        <w:t>拟开设时长：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t>1学期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  <w:lang w:val="en-US" w:eastAsia="zh-CN"/>
        </w:rPr>
        <w:t xml:space="preserve"> 32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课时</w:t>
      </w:r>
    </w:p>
    <w:p w14:paraId="24771681">
      <w:pPr>
        <w:adjustRightInd w:val="0"/>
        <w:snapToGrid w:val="0"/>
        <w:spacing w:before="156" w:beforeLines="50" w:after="156" w:afterLines="5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黑体" w:hAnsi="黑体" w:eastAsia="黑体"/>
          <w:sz w:val="24"/>
        </w:rPr>
        <w:t>课程介绍：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该课程依托520毕业展演嘉年华活动开展，将艺术实践与教学深度融合，旨在通过直播毕业创作和展演现场、发布毕业创作和展演短视频、推介优秀毕业作品等方式，提升学生的艺术传播能力。</w:t>
      </w:r>
    </w:p>
    <w:p w14:paraId="4F8243FB">
      <w:pPr>
        <w:adjustRightInd w:val="0"/>
        <w:snapToGrid w:val="0"/>
        <w:spacing w:before="156" w:beforeLines="50" w:after="156" w:afterLines="5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黑体" w:hAnsi="黑体" w:eastAsia="黑体"/>
          <w:sz w:val="24"/>
        </w:rPr>
        <w:t>学生招募人数和选拔条件：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本课程计划招募10名本科生，其中，播音主持专业3人，广播电视编导、影视摄影与制作、音乐传播等专业擅长视频拍摄以及后期制作的学生6人，擅长文字写作的学生1人。</w:t>
      </w:r>
    </w:p>
    <w:p w14:paraId="7DE36EFC">
      <w:r>
        <w:rPr>
          <w:rFonts w:hint="eastAsia" w:ascii="黑体" w:hAnsi="黑体" w:eastAsia="黑体"/>
          <w:sz w:val="24"/>
        </w:rPr>
        <w:t>课程考核要求及方式：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本课程采用全过程形成性评价，包括项目参与度、产出短视频质量、直播成效、团队贡献度等多个维度。成绩构成中，课堂参与度占50%，产出作品质量和直播成效占30%，团队贡献度占20%。课程结束时，至少开展12次直播活动、发布12个宣传短视频，作为最终考核的重要依据。</w:t>
      </w:r>
    </w:p>
    <w:p w14:paraId="5FC0E0DA"/>
    <w:p w14:paraId="5F015CF8"/>
    <w:p w14:paraId="6449FB66"/>
    <w:p w14:paraId="60ED4DAC">
      <w:pPr>
        <w:adjustRightInd w:val="0"/>
        <w:snapToGrid w:val="0"/>
        <w:spacing w:before="312" w:beforeLines="100" w:after="156" w:afterLines="50"/>
        <w:rPr>
          <w:rFonts w:hint="eastAsia" w:ascii="仿宋_GB2312" w:hAnsi="仿宋_GB2312" w:eastAsia="黑体" w:cs="仿宋_GB2312"/>
          <w:sz w:val="24"/>
          <w:lang w:eastAsia="zh-CN"/>
        </w:rPr>
      </w:pPr>
      <w:r>
        <w:rPr>
          <w:rFonts w:hint="eastAsia" w:ascii="黑体" w:hAnsi="黑体" w:eastAsia="黑体"/>
          <w:sz w:val="24"/>
          <w:highlight w:val="lightGray"/>
        </w:rPr>
        <w:t>课程名称：</w:t>
      </w:r>
      <w:r>
        <w:rPr>
          <w:rFonts w:hint="eastAsia" w:ascii="仿宋_GB2312" w:hAnsi="仿宋_GB2312" w:eastAsia="仿宋_GB2312" w:cs="仿宋_GB2312"/>
          <w:sz w:val="24"/>
          <w:highlight w:val="lightGray"/>
          <w:lang w:eastAsia="zh-CN"/>
        </w:rPr>
        <w:t>艺术展览策划</w:t>
      </w:r>
    </w:p>
    <w:p w14:paraId="2579F734">
      <w:pPr>
        <w:adjustRightInd w:val="0"/>
        <w:snapToGrid w:val="0"/>
        <w:spacing w:before="156" w:beforeLines="50" w:after="156" w:afterLines="50"/>
        <w:rPr>
          <w:rFonts w:hint="eastAsia" w:ascii="仿宋_GB2312" w:hAnsi="仿宋_GB2312" w:eastAsia="黑体" w:cs="仿宋_GB2312"/>
          <w:sz w:val="24"/>
          <w:lang w:eastAsia="zh-CN"/>
        </w:rPr>
      </w:pPr>
      <w:r>
        <w:rPr>
          <w:rFonts w:hint="eastAsia" w:ascii="黑体" w:hAnsi="黑体" w:eastAsia="黑体"/>
          <w:sz w:val="24"/>
        </w:rPr>
        <w:t>开课单位：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艺术创作与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实践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处</w:t>
      </w:r>
    </w:p>
    <w:p w14:paraId="4B64AFE4">
      <w:pPr>
        <w:adjustRightInd w:val="0"/>
        <w:snapToGrid w:val="0"/>
        <w:spacing w:before="156" w:beforeLines="50" w:after="156" w:afterLines="50"/>
        <w:rPr>
          <w:rFonts w:hint="default" w:ascii="仿宋_GB2312" w:hAnsi="仿宋_GB2312" w:eastAsia="黑体" w:cs="仿宋_GB2312"/>
          <w:lang w:val="en-US" w:eastAsia="zh-CN"/>
        </w:rPr>
      </w:pPr>
      <w:r>
        <w:rPr>
          <w:rFonts w:hint="eastAsia" w:ascii="黑体" w:hAnsi="黑体" w:eastAsia="黑体"/>
          <w:sz w:val="24"/>
        </w:rPr>
        <w:t>课程负责人：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尹悟铭</w:t>
      </w:r>
    </w:p>
    <w:p w14:paraId="71029ACB">
      <w:pPr>
        <w:adjustRightInd w:val="0"/>
        <w:snapToGrid w:val="0"/>
        <w:spacing w:before="156" w:beforeLines="50" w:after="156" w:afterLines="50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课程学分数：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</w:t>
      </w:r>
    </w:p>
    <w:p w14:paraId="4815AAF1">
      <w:pPr>
        <w:adjustRightInd w:val="0"/>
        <w:snapToGrid w:val="0"/>
        <w:spacing w:before="156" w:beforeLines="50" w:after="156" w:afterLines="50"/>
        <w:rPr>
          <w:rFonts w:hint="eastAsia" w:ascii="仿宋_GB2312" w:hAnsi="仿宋_GB2312" w:eastAsia="仿宋_GB2312" w:cs="仿宋_GB2312"/>
          <w:color w:val="FF0000"/>
          <w:sz w:val="24"/>
        </w:rPr>
      </w:pPr>
      <w:r>
        <w:rPr>
          <w:rFonts w:hint="eastAsia" w:ascii="黑体" w:hAnsi="黑体" w:eastAsia="黑体"/>
          <w:sz w:val="24"/>
        </w:rPr>
        <w:t>拟开设时长：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t>1学期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课时</w:t>
      </w:r>
    </w:p>
    <w:p w14:paraId="3AB9E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黑体" w:hAnsi="黑体" w:eastAsia="黑体"/>
          <w:sz w:val="24"/>
        </w:rPr>
        <w:t>课程介绍：</w:t>
      </w:r>
      <w:r>
        <w:rPr>
          <w:rFonts w:hint="eastAsia" w:ascii="仿宋_GB2312" w:hAnsi="仿宋_GB2312" w:eastAsia="仿宋_GB2312" w:cs="仿宋_GB2312"/>
          <w:sz w:val="24"/>
        </w:rPr>
        <w:t>依托520毕业展嘉年华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活动，</w:t>
      </w:r>
      <w:r>
        <w:rPr>
          <w:rFonts w:hint="eastAsia" w:ascii="仿宋_GB2312" w:hAnsi="仿宋_GB2312" w:eastAsia="仿宋_GB2312" w:cs="仿宋_GB2312"/>
          <w:sz w:val="24"/>
        </w:rPr>
        <w:t>以实践为导向，通过真实策展项目的全流程参与，培养学生艺术展览策划、执行与管理的综合能力，探索“策展+美育+社会服务”的创新教学模式。知识目标：掌握艺术展览策划的核心流程（主题设定、空间设计、作品遴选、宣传推广等），理解策展与城市文化、社会叙事的关系。技能目标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</w:rPr>
        <w:t>独立完成展览策划方案，包括主题创意、空间布局、预算规划等；熟练运用团队协作工具，提升跨学科沟通与项目管理能力；掌握数字化策展技术（如虚拟展厅设计、新媒体互动）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4"/>
        </w:rPr>
        <w:t>素养目标：培养“讲好中国故事”的文化使命感，通过展览挖掘艺术作品的人文精神与社会价值；强化社会责任意识，探索艺术与城市、社区、公众的互动模式。课程特色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</w:rPr>
        <w:t>真实项目驱动：学生全程参与520毕业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作品联</w:t>
      </w:r>
      <w:r>
        <w:rPr>
          <w:rFonts w:hint="eastAsia" w:ascii="仿宋_GB2312" w:hAnsi="仿宋_GB2312" w:eastAsia="仿宋_GB2312" w:cs="仿宋_GB2312"/>
          <w:sz w:val="24"/>
        </w:rPr>
        <w:t>展的策划与执行，从前期调研到现场落地，深度对接行业需求。跨学科融合：结合艺术学、管理学、传播学等多学科视角，设计“策展+科技+社会议题”的复合型展览。双导师制：校内教师（策展理论）与行业导师（如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南艺</w:t>
      </w:r>
      <w:r>
        <w:rPr>
          <w:rFonts w:hint="eastAsia" w:ascii="仿宋_GB2312" w:hAnsi="仿宋_GB2312" w:eastAsia="仿宋_GB2312" w:cs="仿宋_GB2312"/>
          <w:sz w:val="24"/>
        </w:rPr>
        <w:t>美术馆策展团队）联合指导，提供实战经验。社会价值导向：通过展览策划服务校园文化建设和城市美育，如设计“毕业生艺术作品社区巡展”等公益板块。</w:t>
      </w:r>
    </w:p>
    <w:p w14:paraId="55520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黑体" w:hAnsi="黑体" w:eastAsia="黑体"/>
          <w:sz w:val="24"/>
        </w:rPr>
        <w:t>学生招募人数和选拔条件：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招募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10人。南京艺术学院在校本科生，专业不限。需提交个人简历及策展相关作品集（如课程作业、社团活动策划案、艺术展览分析报告等）。选拔要求：具备基础艺术鉴赏能力，熟悉当代艺术趋势及展览运作流程；熟练使用设计软件（如Photoshop、Illustrator）或新媒体工具（如短视频剪辑、H5制作）者优先；具备良好的沟通能力与团队协作意识，能适应高强度实践任务。对艺术策展有强烈兴趣，愿意投入全程参与（含周末及晚间工作）；具备社会责任感，认同“艺术服务公众”的理念。符合以下条件者可优先录取：有展览策划、活动执行或艺术机构实习经历（需提供证明）；参与过非遗保护、社区文化项目或公益艺术活动。掌握3D建模（如SketchUp、Rhino）、虚拟展厅设计（如Unity、WebGL）；具备新媒体运营能力（如社交媒体策划、短视频推广）；熟悉AI工具在策展中的应用（如AI文案生成、观众行为分析）。曾策划并落地小型展览、艺术市集或品牌推广活动；发表过艺术评论、策展理论相关文章。</w:t>
      </w:r>
    </w:p>
    <w:p w14:paraId="3584FD0D">
      <w:pPr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黑体" w:hAnsi="黑体" w:eastAsia="黑体"/>
          <w:sz w:val="24"/>
        </w:rPr>
        <w:t>课程考核要求及方式：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以“过程性评价+成果导向”为主，注重策展能力、团队协作与创新思维的综合评估。考核维度及占比：策划方案要求：提交完整的展览策划书，包含主题阐释、空间设计图、作品清单、预算表、宣传方案等。团队协作与执行要求：定期提交团队分工表与进度报告；参与布展、观众导览、突发问题处理等实践环节。创新实践要求：提出并实施一项优化展览体验的创意方案（如AR导览、观众互动装置）。社会影响要求：通过展览带动校园或社区文化活动（如策展主题讲座、艺术工作坊）。作品集档案：归档策划方案、设计图纸、宣传素材等，作为课程成果展示。</w:t>
      </w:r>
    </w:p>
    <w:p w14:paraId="1527ABEA">
      <w:pPr>
        <w:rPr>
          <w:rFonts w:hint="eastAsia" w:ascii="仿宋_GB2312" w:hAnsi="仿宋_GB2312" w:eastAsia="仿宋_GB2312" w:cs="仿宋_GB2312"/>
          <w:sz w:val="24"/>
          <w:lang w:eastAsia="zh-CN"/>
        </w:rPr>
      </w:pPr>
    </w:p>
    <w:p w14:paraId="4503F320">
      <w:pPr>
        <w:rPr>
          <w:rFonts w:hint="eastAsia" w:ascii="仿宋_GB2312" w:hAnsi="仿宋_GB2312" w:eastAsia="仿宋_GB2312" w:cs="仿宋_GB2312"/>
          <w:sz w:val="24"/>
          <w:lang w:eastAsia="zh-CN"/>
        </w:rPr>
      </w:pPr>
    </w:p>
    <w:p w14:paraId="2EEC8A4E">
      <w:pPr>
        <w:adjustRightInd w:val="0"/>
        <w:snapToGrid w:val="0"/>
        <w:spacing w:beforeLines="100" w:afterLines="50"/>
        <w:rPr>
          <w:rFonts w:hint="eastAsia" w:ascii="仿宋_GB2312" w:hAnsi="仿宋_GB2312" w:eastAsia="仿宋_GB2312" w:cs="仿宋_GB2312"/>
          <w:sz w:val="24"/>
          <w:highlight w:val="lightGray"/>
        </w:rPr>
      </w:pPr>
      <w:r>
        <w:rPr>
          <w:rFonts w:hint="eastAsia" w:ascii="仿宋_GB2312" w:hAnsi="黑体" w:eastAsia="仿宋_GB2312"/>
          <w:b/>
          <w:bCs/>
          <w:sz w:val="24"/>
          <w:highlight w:val="lightGray"/>
        </w:rPr>
        <w:t>课程名称：</w:t>
      </w:r>
      <w:r>
        <w:rPr>
          <w:rFonts w:hint="eastAsia" w:ascii="仿宋_GB2312" w:hAnsi="黑体" w:eastAsia="仿宋_GB2312"/>
          <w:sz w:val="24"/>
          <w:highlight w:val="lightGray"/>
        </w:rPr>
        <w:t>演出策划</w:t>
      </w:r>
    </w:p>
    <w:p w14:paraId="641D8B45">
      <w:pPr>
        <w:adjustRightInd w:val="0"/>
        <w:snapToGrid w:val="0"/>
        <w:spacing w:beforeLines="50" w:afterLines="5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黑体" w:eastAsia="仿宋_GB2312"/>
          <w:b/>
          <w:bCs/>
          <w:sz w:val="24"/>
        </w:rPr>
        <w:t>开课单位：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t>艺术创作与实践处</w:t>
      </w:r>
    </w:p>
    <w:p w14:paraId="7CBE174B">
      <w:pPr>
        <w:adjustRightInd w:val="0"/>
        <w:snapToGrid w:val="0"/>
        <w:spacing w:beforeLines="50" w:afterLines="50"/>
        <w:rPr>
          <w:rFonts w:hint="eastAsia" w:ascii="仿宋_GB2312" w:hAnsi="黑体" w:eastAsia="仿宋_GB2312"/>
          <w:sz w:val="24"/>
        </w:rPr>
      </w:pPr>
      <w:r>
        <w:rPr>
          <w:rFonts w:hint="eastAsia" w:ascii="仿宋_GB2312" w:hAnsi="黑体" w:eastAsia="仿宋_GB2312"/>
          <w:b/>
          <w:bCs/>
          <w:sz w:val="24"/>
        </w:rPr>
        <w:t>课程负责人：</w:t>
      </w:r>
      <w:r>
        <w:rPr>
          <w:rFonts w:hint="eastAsia" w:ascii="仿宋_GB2312" w:hAnsi="黑体" w:eastAsia="仿宋_GB2312"/>
          <w:sz w:val="24"/>
        </w:rPr>
        <w:t>任洁</w:t>
      </w:r>
    </w:p>
    <w:p w14:paraId="75ACE983">
      <w:pPr>
        <w:adjustRightInd w:val="0"/>
        <w:snapToGrid w:val="0"/>
        <w:spacing w:beforeLines="50" w:afterLines="5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黑体" w:eastAsia="仿宋_GB2312"/>
          <w:b/>
          <w:bCs/>
          <w:sz w:val="24"/>
        </w:rPr>
        <w:t>课程学分数：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t>2</w:t>
      </w:r>
    </w:p>
    <w:p w14:paraId="2BD692F2">
      <w:pPr>
        <w:adjustRightInd w:val="0"/>
        <w:snapToGrid w:val="0"/>
        <w:spacing w:beforeLines="50" w:afterLines="50"/>
        <w:rPr>
          <w:rFonts w:hint="eastAsia" w:ascii="仿宋_GB2312" w:hAnsi="仿宋_GB2312" w:eastAsia="仿宋_GB2312" w:cs="仿宋_GB2312"/>
          <w:color w:val="FF0000"/>
          <w:sz w:val="24"/>
        </w:rPr>
      </w:pPr>
      <w:r>
        <w:rPr>
          <w:rFonts w:hint="eastAsia" w:ascii="仿宋_GB2312" w:hAnsi="黑体" w:eastAsia="仿宋_GB2312"/>
          <w:b/>
          <w:bCs/>
          <w:sz w:val="24"/>
        </w:rPr>
        <w:t>拟开设时长：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t>1学期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>32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课时</w:t>
      </w:r>
    </w:p>
    <w:p w14:paraId="7C8D57CF">
      <w:pPr>
        <w:adjustRightInd w:val="0"/>
        <w:snapToGrid w:val="0"/>
        <w:spacing w:beforeLines="50" w:afterLines="50"/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lang w:val="en-US" w:eastAsia="zh-CN"/>
        </w:rPr>
        <w:t>课程介绍：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本课程以 520 毕业展演嘉年华活动为实践载体，构建“教学-实践-创作”三位一体的培养模式，聚焦音乐与舞蹈的专业创作与演出，着力提升学生节目策划能力与组织管理能力，助力学生掌握核心方法与操作规范。课程特色与目标：依托校园年度艺术盛事，引导学生深度参与毕业展演全流程，通过实地观摩、专业创作与实践操作，实现艺术理论与实践的有机融合。学生将在真实艺术场景中锤炼，将演艺策划基础理论、项目管理理论综合应用，从前期筹备、制作管理、宣传推广、现场执行、技术融合方面实现全方位进行理论和实践的锻炼，完成兼具学术深度与管理经验的实践演出策划管理，为未来艺术实践奠定坚实基础。</w:t>
      </w:r>
    </w:p>
    <w:p w14:paraId="6E01D5F2">
      <w:pPr>
        <w:adjustRightInd w:val="0"/>
        <w:snapToGrid w:val="0"/>
        <w:spacing w:beforeLines="50" w:afterLines="50"/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lang w:val="en-US" w:eastAsia="zh-CN"/>
        </w:rPr>
        <w:t>学生招募人数和选拔条件：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计划招收 10 名学员，选拔标准：1.对舞台设计、演出策划、项目管理有强烈兴趣；2.能熟练运用office办公软件、具备一定的艺术专业能力、具备演出策划经验、项目管理经验、具备一定的基础设计能力或学习意愿者优先；3.拥有主动学习态度与团队协作精神，能够全程参与展演筹备及课程实践活动。​</w:t>
      </w:r>
    </w:p>
    <w:p w14:paraId="2D40220A">
      <w:pPr>
        <w:adjustRightInd w:val="0"/>
        <w:snapToGrid w:val="0"/>
        <w:spacing w:beforeLines="50" w:afterLines="50"/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lang w:val="en-US" w:eastAsia="zh-CN"/>
        </w:rPr>
        <w:t>课程考核要求及方式：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采用全过程动态评价，注重学习过程与成果质量的双重考量：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lang w:val="en-US" w:eastAsia="zh-CN"/>
        </w:rPr>
        <w:t>1.过程性考核（50%）：包括课堂参与度（含案例分析、小组研讨、演出策划与管理实践等表现）、实践项目配合度等；2.成果性考核（50%）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：</w:t>
      </w:r>
      <w:r>
        <w:rPr>
          <w:rFonts w:hint="eastAsia" w:ascii="Calibri" w:hAnsi="Calibri" w:eastAsia="仿宋_GB2312" w:cs="Calibri"/>
          <w:color w:val="000000"/>
          <w:sz w:val="24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结课需提交1 份演出策划、实施方案（不少于 3000 字），要求理论性与操作性兼具，具备可行性、可操作性。</w:t>
      </w:r>
      <w:r>
        <w:rPr>
          <w:rFonts w:hint="eastAsia" w:ascii="Calibri" w:hAnsi="Calibri" w:eastAsia="仿宋_GB2312" w:cs="Calibri"/>
          <w:color w:val="000000"/>
          <w:sz w:val="24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实际参与520毕业展演嘉年华活动中的具体2场以上演出实践过程。课程将通过针对性指导，帮助学生从艺术创作者转化为专业实践者，最终形成完整集体演出节目策划，为校园艺术生态注入理性思考力量。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-webkit-standard">
    <w:altName w:val="Noto Serif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erif SC">
    <w:panose1 w:val="02020200000000000000"/>
    <w:charset w:val="86"/>
    <w:family w:val="auto"/>
    <w:pitch w:val="default"/>
    <w:sig w:usb0="20000083" w:usb1="2ADF3C10" w:usb2="00000016" w:usb3="00000000" w:csb0="60060107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E016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49E4A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49E4A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34B95"/>
    <w:rsid w:val="5CF3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2025-04-25T09:54:00Z</dcterms:created>
  <dc:creator>地瓜地瓜我是芋头</dc:creator>
  <cp:lastModifiedBy>地瓜地瓜我是芋头</cp:lastModifiedBy>
  <dcterms:modified xsi:type="dcterms:W3CDTF">2025-04-25T10:05:18Z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1D06E930B1654F7FA6D2A8D90CAD86F8_11</vt:lpwstr>
  </property>
  <property fmtid="{D5CDD505-2E9C-101B-9397-08002B2CF9AE}" pid="4" name="KSOTemplateDocerSaveRecord">
    <vt:lpwstr>eyJoZGlkIjoiN2U1YThhNWZhMjM1NTJlMmMxMGM0MDBjMWQxMjU2ZGMiLCJ1c2VySWQiOiI4NzcyNDI2MTEifQ==</vt:lpwstr>
  </property>
</Properties>
</file>